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989"/>
        <w:gridCol w:w="725"/>
        <w:gridCol w:w="896"/>
        <w:gridCol w:w="258"/>
        <w:gridCol w:w="1091"/>
        <w:gridCol w:w="443"/>
        <w:gridCol w:w="372"/>
        <w:gridCol w:w="346"/>
        <w:gridCol w:w="1357"/>
        <w:gridCol w:w="449"/>
        <w:gridCol w:w="812"/>
        <w:gridCol w:w="79"/>
        <w:gridCol w:w="1269"/>
        <w:gridCol w:w="1249"/>
        <w:gridCol w:w="914"/>
      </w:tblGrid>
      <w:tr w:rsidR="00E379FF" w14:paraId="25CEAEC8" w14:textId="77777777" w:rsidTr="00E379FF">
        <w:tc>
          <w:tcPr>
            <w:tcW w:w="12950" w:type="dxa"/>
            <w:gridSpan w:val="16"/>
            <w:shd w:val="clear" w:color="auto" w:fill="D9D9D9" w:themeFill="background1" w:themeFillShade="D9"/>
          </w:tcPr>
          <w:p w14:paraId="5759A9A9" w14:textId="72E88AE5" w:rsidR="00E379FF" w:rsidRPr="00962ED7" w:rsidRDefault="00E379FF" w:rsidP="00962ED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62E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962E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962E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962E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Pr="00962E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962E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Pr="00962E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962E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E379FF" w14:paraId="2B74C953" w14:textId="77777777" w:rsidTr="00533CCB">
        <w:trPr>
          <w:trHeight w:val="485"/>
        </w:trPr>
        <w:tc>
          <w:tcPr>
            <w:tcW w:w="12950" w:type="dxa"/>
            <w:gridSpan w:val="16"/>
            <w:shd w:val="clear" w:color="auto" w:fill="auto"/>
          </w:tcPr>
          <w:p w14:paraId="7895F213" w14:textId="4FB35DD1" w:rsidR="003851FC" w:rsidRPr="00CE16B6" w:rsidRDefault="00E379FF" w:rsidP="00E379F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6360">
              <w:rPr>
                <w:rFonts w:ascii="Arial" w:eastAsia="Arial" w:hAnsi="Arial" w:cs="Arial"/>
                <w:sz w:val="20"/>
                <w:szCs w:val="20"/>
              </w:rPr>
              <w:t>Facility name:</w:t>
            </w:r>
          </w:p>
        </w:tc>
      </w:tr>
      <w:tr w:rsidR="00E379FF" w14:paraId="65D80911" w14:textId="77777777" w:rsidTr="00533CCB">
        <w:trPr>
          <w:trHeight w:val="530"/>
        </w:trPr>
        <w:tc>
          <w:tcPr>
            <w:tcW w:w="12950" w:type="dxa"/>
            <w:gridSpan w:val="16"/>
            <w:shd w:val="clear" w:color="auto" w:fill="auto"/>
          </w:tcPr>
          <w:p w14:paraId="55DEF7DF" w14:textId="09D28579" w:rsidR="00533CCB" w:rsidRPr="00533CCB" w:rsidRDefault="00E379FF" w:rsidP="00E379FF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Process description:</w:t>
            </w:r>
          </w:p>
        </w:tc>
      </w:tr>
      <w:tr w:rsidR="000A1D7B" w14:paraId="6801FA2F" w14:textId="77777777" w:rsidTr="00D604E6">
        <w:trPr>
          <w:trHeight w:val="512"/>
        </w:trPr>
        <w:tc>
          <w:tcPr>
            <w:tcW w:w="6475" w:type="dxa"/>
            <w:gridSpan w:val="8"/>
            <w:shd w:val="clear" w:color="auto" w:fill="auto"/>
          </w:tcPr>
          <w:p w14:paraId="20B8F348" w14:textId="20A14C65" w:rsidR="00D604E6" w:rsidRPr="00826360" w:rsidRDefault="000A1D7B" w:rsidP="008F5300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Year of construction or last modification:</w:t>
            </w:r>
          </w:p>
        </w:tc>
        <w:tc>
          <w:tcPr>
            <w:tcW w:w="6475" w:type="dxa"/>
            <w:gridSpan w:val="8"/>
            <w:shd w:val="clear" w:color="auto" w:fill="auto"/>
          </w:tcPr>
          <w:p w14:paraId="1C78F955" w14:textId="2694421C" w:rsidR="000A1D7B" w:rsidRPr="00826360" w:rsidRDefault="000A1D7B" w:rsidP="00E379FF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Stack ID or flow diagram point identification(s):</w:t>
            </w:r>
          </w:p>
        </w:tc>
      </w:tr>
      <w:tr w:rsidR="00E379FF" w14:paraId="16CE114B" w14:textId="77777777" w:rsidTr="00D604E6">
        <w:trPr>
          <w:trHeight w:val="350"/>
        </w:trPr>
        <w:tc>
          <w:tcPr>
            <w:tcW w:w="12950" w:type="dxa"/>
            <w:gridSpan w:val="16"/>
            <w:shd w:val="clear" w:color="auto" w:fill="auto"/>
          </w:tcPr>
          <w:p w14:paraId="4FFED927" w14:textId="77777777" w:rsidR="00AA7BFF" w:rsidRDefault="00E379FF" w:rsidP="00E727B7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 xml:space="preserve">If the emissions are controlled for compliance, attach an appropriate </w:t>
            </w:r>
            <w:r w:rsidR="005B6054">
              <w:rPr>
                <w:rFonts w:ascii="Arial" w:hAnsi="Arial" w:cs="Arial"/>
                <w:sz w:val="20"/>
                <w:szCs w:val="20"/>
              </w:rPr>
              <w:t>APC</w:t>
            </w:r>
            <w:r w:rsidR="00E61A9A">
              <w:rPr>
                <w:rFonts w:ascii="Arial" w:hAnsi="Arial" w:cs="Arial"/>
                <w:sz w:val="20"/>
                <w:szCs w:val="20"/>
              </w:rPr>
              <w:t>V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 Control </w:t>
            </w:r>
            <w:r w:rsidR="00D454A4">
              <w:rPr>
                <w:rFonts w:ascii="Arial" w:hAnsi="Arial" w:cs="Arial"/>
                <w:sz w:val="20"/>
                <w:szCs w:val="20"/>
              </w:rPr>
              <w:t>Equipment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A9A">
              <w:rPr>
                <w:rFonts w:ascii="Arial" w:hAnsi="Arial" w:cs="Arial"/>
                <w:sz w:val="20"/>
                <w:szCs w:val="20"/>
              </w:rPr>
              <w:t>F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orm. </w:t>
            </w:r>
          </w:p>
          <w:p w14:paraId="58462A35" w14:textId="0AADFE3B" w:rsidR="00E379FF" w:rsidRPr="00826360" w:rsidRDefault="00E379FF" w:rsidP="00E727B7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 xml:space="preserve">If this printing operation is monitored for compliance, please attach the appropriate </w:t>
            </w:r>
            <w:r w:rsidR="00E61A9A">
              <w:rPr>
                <w:rFonts w:ascii="Arial" w:hAnsi="Arial" w:cs="Arial"/>
                <w:sz w:val="20"/>
                <w:szCs w:val="20"/>
              </w:rPr>
              <w:t>APCV C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ompliance </w:t>
            </w:r>
            <w:r w:rsidR="00E61A9A">
              <w:rPr>
                <w:rFonts w:ascii="Arial" w:hAnsi="Arial" w:cs="Arial"/>
                <w:sz w:val="20"/>
                <w:szCs w:val="20"/>
              </w:rPr>
              <w:t>D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emonstration </w:t>
            </w:r>
            <w:r w:rsidR="00E61A9A">
              <w:rPr>
                <w:rFonts w:ascii="Arial" w:hAnsi="Arial" w:cs="Arial"/>
                <w:sz w:val="20"/>
                <w:szCs w:val="20"/>
              </w:rPr>
              <w:t>F</w:t>
            </w:r>
            <w:r w:rsidRPr="00826360">
              <w:rPr>
                <w:rFonts w:ascii="Arial" w:hAnsi="Arial" w:cs="Arial"/>
                <w:sz w:val="20"/>
                <w:szCs w:val="20"/>
              </w:rPr>
              <w:t>orm.</w:t>
            </w:r>
          </w:p>
        </w:tc>
      </w:tr>
      <w:tr w:rsidR="00D47E22" w14:paraId="534C4D10" w14:textId="77777777" w:rsidTr="00D604E6">
        <w:trPr>
          <w:trHeight w:val="332"/>
        </w:trPr>
        <w:tc>
          <w:tcPr>
            <w:tcW w:w="12950" w:type="dxa"/>
            <w:gridSpan w:val="16"/>
            <w:shd w:val="clear" w:color="auto" w:fill="auto"/>
          </w:tcPr>
          <w:p w14:paraId="0552C495" w14:textId="6A717CDF" w:rsidR="00D47E22" w:rsidRPr="00826360" w:rsidRDefault="00D47E22" w:rsidP="00D47E2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Location of this operation (latitude and longitude):</w:t>
            </w:r>
          </w:p>
        </w:tc>
      </w:tr>
      <w:tr w:rsidR="00237B2D" w14:paraId="650888F0" w14:textId="77777777" w:rsidTr="00D604E6">
        <w:trPr>
          <w:trHeight w:val="170"/>
        </w:trPr>
        <w:tc>
          <w:tcPr>
            <w:tcW w:w="2690" w:type="dxa"/>
            <w:gridSpan w:val="2"/>
            <w:shd w:val="clear" w:color="auto" w:fill="auto"/>
            <w:vAlign w:val="center"/>
          </w:tcPr>
          <w:p w14:paraId="1CE4C604" w14:textId="760D823B" w:rsidR="00237B2D" w:rsidRPr="00826360" w:rsidRDefault="00237B2D" w:rsidP="00ED3B3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Normal operating schedule:</w:t>
            </w:r>
          </w:p>
        </w:tc>
        <w:tc>
          <w:tcPr>
            <w:tcW w:w="3413" w:type="dxa"/>
            <w:gridSpan w:val="5"/>
            <w:shd w:val="clear" w:color="auto" w:fill="auto"/>
          </w:tcPr>
          <w:p w14:paraId="4EC13ED9" w14:textId="159C2592" w:rsidR="000D1DA6" w:rsidRPr="00826360" w:rsidRDefault="00ED3B35" w:rsidP="00ED3B35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237B2D" w:rsidRPr="00826360">
              <w:rPr>
                <w:rFonts w:ascii="Arial" w:hAnsi="Arial" w:cs="Arial"/>
                <w:sz w:val="20"/>
                <w:szCs w:val="20"/>
              </w:rPr>
              <w:t>rs</w:t>
            </w:r>
            <w:proofErr w:type="spellEnd"/>
            <w:r w:rsidR="00237B2D" w:rsidRPr="00826360">
              <w:rPr>
                <w:rFonts w:ascii="Arial" w:hAnsi="Arial" w:cs="Arial"/>
                <w:sz w:val="20"/>
                <w:szCs w:val="20"/>
              </w:rPr>
              <w:t>/day</w:t>
            </w:r>
          </w:p>
        </w:tc>
        <w:tc>
          <w:tcPr>
            <w:tcW w:w="3415" w:type="dxa"/>
            <w:gridSpan w:val="6"/>
            <w:shd w:val="clear" w:color="auto" w:fill="auto"/>
          </w:tcPr>
          <w:p w14:paraId="646250E3" w14:textId="73B1DDB1" w:rsidR="00237B2D" w:rsidRPr="00826360" w:rsidRDefault="00ED3B35" w:rsidP="00ED3B35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37B2D" w:rsidRPr="00826360">
              <w:rPr>
                <w:rFonts w:ascii="Arial" w:hAnsi="Arial" w:cs="Arial"/>
                <w:sz w:val="20"/>
                <w:szCs w:val="20"/>
              </w:rPr>
              <w:t>ays/week</w:t>
            </w:r>
          </w:p>
        </w:tc>
        <w:tc>
          <w:tcPr>
            <w:tcW w:w="3432" w:type="dxa"/>
            <w:gridSpan w:val="3"/>
            <w:shd w:val="clear" w:color="auto" w:fill="auto"/>
          </w:tcPr>
          <w:p w14:paraId="78B2237E" w14:textId="5BD9CB87" w:rsidR="00237B2D" w:rsidRPr="00826360" w:rsidRDefault="00ED3B35" w:rsidP="00ED3B35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37B2D" w:rsidRPr="00826360">
              <w:rPr>
                <w:rFonts w:ascii="Arial" w:hAnsi="Arial" w:cs="Arial"/>
                <w:sz w:val="20"/>
                <w:szCs w:val="20"/>
              </w:rPr>
              <w:t>ays/</w:t>
            </w:r>
            <w:proofErr w:type="spellStart"/>
            <w:r w:rsidR="00237B2D" w:rsidRPr="00826360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</w:p>
        </w:tc>
      </w:tr>
      <w:tr w:rsidR="00393ED6" w14:paraId="44A82FA6" w14:textId="77777777" w:rsidTr="005C05F1">
        <w:trPr>
          <w:trHeight w:val="70"/>
        </w:trPr>
        <w:tc>
          <w:tcPr>
            <w:tcW w:w="1701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A42510F" w14:textId="5DCE1BE1" w:rsidR="00393ED6" w:rsidRPr="00826360" w:rsidRDefault="00393ED6" w:rsidP="00ED3B3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Operation Type:</w:t>
            </w:r>
          </w:p>
        </w:tc>
        <w:tc>
          <w:tcPr>
            <w:tcW w:w="11249" w:type="dxa"/>
            <w:gridSpan w:val="1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2ABD21A" w14:textId="271ED11C" w:rsidR="00393ED6" w:rsidRPr="00826360" w:rsidRDefault="00B1726A" w:rsidP="00B172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689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ED6" w:rsidRPr="00826360">
              <w:rPr>
                <w:rFonts w:ascii="Arial" w:hAnsi="Arial" w:cs="Arial"/>
                <w:sz w:val="20"/>
                <w:szCs w:val="20"/>
              </w:rPr>
              <w:t>Flexographic</w:t>
            </w:r>
            <w:r w:rsidR="00393ED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10777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ED6" w:rsidRPr="00826360">
              <w:rPr>
                <w:rFonts w:ascii="Arial" w:hAnsi="Arial" w:cs="Arial"/>
                <w:sz w:val="20"/>
                <w:szCs w:val="20"/>
              </w:rPr>
              <w:t>Screen Printing</w:t>
            </w:r>
            <w:r w:rsidR="00393ED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6787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69B" w:rsidRPr="00826360">
              <w:rPr>
                <w:rFonts w:ascii="Arial" w:hAnsi="Arial" w:cs="Arial"/>
                <w:sz w:val="20"/>
                <w:szCs w:val="20"/>
              </w:rPr>
              <w:t>Web-offset</w:t>
            </w:r>
            <w:r w:rsidR="006E569B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91536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569B" w:rsidRPr="00826360">
              <w:rPr>
                <w:rFonts w:ascii="Arial" w:hAnsi="Arial" w:cs="Arial"/>
                <w:sz w:val="20"/>
                <w:szCs w:val="20"/>
              </w:rPr>
              <w:t xml:space="preserve"> Web-offset (non-</w:t>
            </w:r>
            <w:proofErr w:type="spellStart"/>
            <w:r w:rsidR="006E569B" w:rsidRPr="00826360">
              <w:rPr>
                <w:rFonts w:ascii="Arial" w:hAnsi="Arial" w:cs="Arial"/>
                <w:sz w:val="20"/>
                <w:szCs w:val="20"/>
              </w:rPr>
              <w:t>heatset</w:t>
            </w:r>
            <w:proofErr w:type="spellEnd"/>
            <w:r w:rsidR="006E569B" w:rsidRPr="00826360">
              <w:rPr>
                <w:rFonts w:ascii="Arial" w:hAnsi="Arial" w:cs="Arial"/>
                <w:sz w:val="20"/>
                <w:szCs w:val="20"/>
              </w:rPr>
              <w:t>)</w:t>
            </w:r>
            <w:r w:rsidR="006E569B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4127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569B" w:rsidRPr="00826360">
              <w:rPr>
                <w:rFonts w:ascii="Arial" w:hAnsi="Arial" w:cs="Arial"/>
                <w:sz w:val="20"/>
                <w:szCs w:val="20"/>
              </w:rPr>
              <w:t xml:space="preserve"> Packaging Rotogravure</w:t>
            </w:r>
          </w:p>
        </w:tc>
      </w:tr>
      <w:tr w:rsidR="00393ED6" w14:paraId="34409B5D" w14:textId="77777777" w:rsidTr="005C05F1">
        <w:trPr>
          <w:trHeight w:val="70"/>
        </w:trPr>
        <w:tc>
          <w:tcPr>
            <w:tcW w:w="1701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608D6488" w14:textId="77777777" w:rsidR="00393ED6" w:rsidRPr="00826360" w:rsidRDefault="00393ED6" w:rsidP="00ED3B3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9" w:type="dxa"/>
            <w:gridSpan w:val="15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569937" w14:textId="15AC1950" w:rsidR="00393ED6" w:rsidRPr="00826360" w:rsidRDefault="00B1726A" w:rsidP="00B172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9831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3605" w:rsidRPr="00826360">
              <w:rPr>
                <w:rFonts w:ascii="Arial" w:hAnsi="Arial" w:cs="Arial"/>
                <w:sz w:val="20"/>
                <w:szCs w:val="20"/>
              </w:rPr>
              <w:t xml:space="preserve"> Publication </w:t>
            </w:r>
            <w:proofErr w:type="spellStart"/>
            <w:r w:rsidR="00DC3605" w:rsidRPr="00826360">
              <w:rPr>
                <w:rFonts w:ascii="Arial" w:hAnsi="Arial" w:cs="Arial"/>
                <w:sz w:val="20"/>
                <w:szCs w:val="20"/>
              </w:rPr>
              <w:t>Rotogravue</w:t>
            </w:r>
            <w:proofErr w:type="spellEnd"/>
            <w:r w:rsidR="00DC360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97302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3605" w:rsidRPr="00826360">
              <w:rPr>
                <w:rFonts w:ascii="Arial" w:hAnsi="Arial" w:cs="Arial"/>
                <w:sz w:val="20"/>
                <w:szCs w:val="20"/>
              </w:rPr>
              <w:t xml:space="preserve"> Other (specify):</w:t>
            </w:r>
            <w:bookmarkStart w:id="0" w:name="_GoBack"/>
            <w:bookmarkEnd w:id="0"/>
          </w:p>
        </w:tc>
      </w:tr>
      <w:tr w:rsidR="00E379FF" w14:paraId="382170EC" w14:textId="77777777" w:rsidTr="009802B6">
        <w:tc>
          <w:tcPr>
            <w:tcW w:w="12950" w:type="dxa"/>
            <w:gridSpan w:val="16"/>
            <w:shd w:val="clear" w:color="auto" w:fill="D9D9D9" w:themeFill="background1" w:themeFillShade="D9"/>
          </w:tcPr>
          <w:p w14:paraId="28614F06" w14:textId="6BFED588" w:rsidR="00E379FF" w:rsidRPr="00826360" w:rsidRDefault="00E379FF" w:rsidP="00962E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3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="00962ED7" w:rsidRPr="008263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nks</w:t>
            </w:r>
          </w:p>
        </w:tc>
      </w:tr>
      <w:tr w:rsidR="009802B6" w14:paraId="49E83B87" w14:textId="77777777" w:rsidTr="009802B6">
        <w:tc>
          <w:tcPr>
            <w:tcW w:w="12950" w:type="dxa"/>
            <w:gridSpan w:val="16"/>
            <w:shd w:val="clear" w:color="auto" w:fill="auto"/>
          </w:tcPr>
          <w:p w14:paraId="67C9F5D1" w14:textId="23AA740F" w:rsidR="009802B6" w:rsidRPr="00826360" w:rsidRDefault="009E4E7D" w:rsidP="00BE49E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 in only the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 items necessary for determination of compliance with emission standard(s)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following table (a</w:t>
            </w:r>
            <w:r w:rsidRPr="00826360">
              <w:rPr>
                <w:rFonts w:ascii="Arial" w:hAnsi="Arial" w:cs="Arial"/>
                <w:sz w:val="20"/>
                <w:szCs w:val="20"/>
              </w:rPr>
              <w:t>ttach additional tables as needed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263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64B9C" w14:paraId="005E8B5D" w14:textId="77777777" w:rsidTr="0058371F">
        <w:tc>
          <w:tcPr>
            <w:tcW w:w="3415" w:type="dxa"/>
            <w:gridSpan w:val="3"/>
            <w:vMerge w:val="restart"/>
            <w:shd w:val="clear" w:color="auto" w:fill="auto"/>
            <w:vAlign w:val="center"/>
          </w:tcPr>
          <w:p w14:paraId="0D46CAF6" w14:textId="34039C0A" w:rsidR="00AC0CBA" w:rsidRDefault="00964B9C" w:rsidP="00B6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Identify inks</w:t>
            </w:r>
          </w:p>
          <w:p w14:paraId="33F18577" w14:textId="6DF5E45E" w:rsidR="00964B9C" w:rsidRPr="00826360" w:rsidRDefault="00964B9C" w:rsidP="00B6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(name or type of ink)</w:t>
            </w:r>
          </w:p>
        </w:tc>
        <w:tc>
          <w:tcPr>
            <w:tcW w:w="2245" w:type="dxa"/>
            <w:gridSpan w:val="3"/>
            <w:vMerge w:val="restart"/>
            <w:shd w:val="clear" w:color="auto" w:fill="auto"/>
            <w:vAlign w:val="center"/>
          </w:tcPr>
          <w:p w14:paraId="5A5CDED4" w14:textId="391313A0" w:rsidR="00ED49DF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 xml:space="preserve">Daily </w:t>
            </w:r>
            <w:r w:rsidR="004B0969">
              <w:rPr>
                <w:rFonts w:ascii="Arial" w:hAnsi="Arial" w:cs="Arial"/>
                <w:sz w:val="20"/>
                <w:szCs w:val="20"/>
              </w:rPr>
              <w:t>U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sage </w:t>
            </w:r>
          </w:p>
          <w:p w14:paraId="5399FFB2" w14:textId="09F9C67B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(gallons or pounds)</w:t>
            </w:r>
          </w:p>
        </w:tc>
        <w:tc>
          <w:tcPr>
            <w:tcW w:w="1161" w:type="dxa"/>
            <w:gridSpan w:val="3"/>
            <w:vMerge w:val="restart"/>
            <w:shd w:val="clear" w:color="auto" w:fill="auto"/>
            <w:vAlign w:val="center"/>
          </w:tcPr>
          <w:p w14:paraId="55F324DB" w14:textId="000AF13C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 xml:space="preserve">Monthly </w:t>
            </w:r>
            <w:r w:rsidR="004B0969">
              <w:rPr>
                <w:rFonts w:ascii="Arial" w:hAnsi="Arial" w:cs="Arial"/>
                <w:sz w:val="20"/>
                <w:szCs w:val="20"/>
              </w:rPr>
              <w:t>U</w:t>
            </w:r>
            <w:r w:rsidRPr="00826360">
              <w:rPr>
                <w:rFonts w:ascii="Arial" w:hAnsi="Arial" w:cs="Arial"/>
                <w:sz w:val="20"/>
                <w:szCs w:val="20"/>
              </w:rPr>
              <w:t>sage</w:t>
            </w:r>
          </w:p>
        </w:tc>
        <w:tc>
          <w:tcPr>
            <w:tcW w:w="5215" w:type="dxa"/>
            <w:gridSpan w:val="6"/>
            <w:shd w:val="clear" w:color="auto" w:fill="auto"/>
            <w:vAlign w:val="center"/>
          </w:tcPr>
          <w:p w14:paraId="6BD9D38D" w14:textId="52755123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Coating composition: Weight percent as applied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14:paraId="50CA6A58" w14:textId="16A30B05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 xml:space="preserve">Ink </w:t>
            </w:r>
            <w:r w:rsidR="004B0969">
              <w:rPr>
                <w:rFonts w:ascii="Arial" w:hAnsi="Arial" w:cs="Arial"/>
                <w:sz w:val="20"/>
                <w:szCs w:val="20"/>
              </w:rPr>
              <w:t>D</w:t>
            </w:r>
            <w:r w:rsidRPr="00826360">
              <w:rPr>
                <w:rFonts w:ascii="Arial" w:hAnsi="Arial" w:cs="Arial"/>
                <w:sz w:val="20"/>
                <w:szCs w:val="20"/>
              </w:rPr>
              <w:t>ensity</w:t>
            </w:r>
          </w:p>
        </w:tc>
      </w:tr>
      <w:tr w:rsidR="00964B9C" w14:paraId="3B85D43A" w14:textId="77777777" w:rsidTr="0058371F">
        <w:tc>
          <w:tcPr>
            <w:tcW w:w="3415" w:type="dxa"/>
            <w:gridSpan w:val="3"/>
            <w:vMerge/>
            <w:shd w:val="clear" w:color="auto" w:fill="auto"/>
            <w:vAlign w:val="center"/>
          </w:tcPr>
          <w:p w14:paraId="38539D10" w14:textId="77777777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vMerge/>
            <w:shd w:val="clear" w:color="auto" w:fill="auto"/>
            <w:vAlign w:val="center"/>
          </w:tcPr>
          <w:p w14:paraId="7ABD467A" w14:textId="77777777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vMerge/>
            <w:shd w:val="clear" w:color="auto" w:fill="auto"/>
            <w:vAlign w:val="center"/>
          </w:tcPr>
          <w:p w14:paraId="4A45A417" w14:textId="77777777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7EACFAD" w14:textId="5CBE09C6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Solids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062E0F7F" w14:textId="7A54053F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Solvents (VOCs)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14:paraId="30152120" w14:textId="23D23376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CB4E43D" w14:textId="21DB0113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Exempt Solvents</w:t>
            </w:r>
          </w:p>
        </w:tc>
        <w:tc>
          <w:tcPr>
            <w:tcW w:w="914" w:type="dxa"/>
            <w:vMerge/>
            <w:shd w:val="clear" w:color="auto" w:fill="auto"/>
            <w:vAlign w:val="center"/>
          </w:tcPr>
          <w:p w14:paraId="72A4E8D9" w14:textId="77777777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B9C" w14:paraId="3C456488" w14:textId="77777777" w:rsidTr="0058371F">
        <w:tc>
          <w:tcPr>
            <w:tcW w:w="3415" w:type="dxa"/>
            <w:gridSpan w:val="3"/>
            <w:vMerge/>
            <w:shd w:val="clear" w:color="auto" w:fill="auto"/>
            <w:vAlign w:val="center"/>
          </w:tcPr>
          <w:p w14:paraId="593A0554" w14:textId="77777777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767130CC" w14:textId="5E8DF3EC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93FB157" w14:textId="77D34FFC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14:paraId="7B8349FE" w14:textId="56D2896E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24E50C8" w14:textId="3EE9FCF3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6360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82636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76BA8AFC" w14:textId="2D4C8A53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6360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82636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14:paraId="6D72CD2C" w14:textId="7CC0404C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6360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82636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835F2EA" w14:textId="66AC04A4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6360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82636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2C6B61E" w14:textId="35F0C483" w:rsidR="00964B9C" w:rsidRPr="00826360" w:rsidRDefault="006D6690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964B9C" w:rsidRPr="00826360">
              <w:rPr>
                <w:rFonts w:ascii="Arial" w:hAnsi="Arial" w:cs="Arial"/>
                <w:sz w:val="20"/>
                <w:szCs w:val="20"/>
              </w:rPr>
              <w:t>bs</w:t>
            </w:r>
            <w:proofErr w:type="spellEnd"/>
            <w:r w:rsidR="00964B9C" w:rsidRPr="00826360">
              <w:rPr>
                <w:rFonts w:ascii="Arial" w:hAnsi="Arial" w:cs="Arial"/>
                <w:sz w:val="20"/>
                <w:szCs w:val="20"/>
              </w:rPr>
              <w:t>/gal</w:t>
            </w:r>
          </w:p>
        </w:tc>
      </w:tr>
      <w:tr w:rsidR="00964B9C" w14:paraId="7D8149B8" w14:textId="77777777" w:rsidTr="0058371F">
        <w:trPr>
          <w:trHeight w:val="485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332FA1DF" w14:textId="07101914" w:rsidR="00ED49DF" w:rsidRPr="00826360" w:rsidRDefault="00ED49DF" w:rsidP="00ED4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561B94F" w14:textId="77777777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510EE89C" w14:textId="77777777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14:paraId="43FE8B81" w14:textId="77777777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73A9DBF" w14:textId="77777777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3EC25F9C" w14:textId="77777777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14:paraId="41DAB87E" w14:textId="7F7D69E1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EE484EC" w14:textId="77777777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1FCC590F" w14:textId="77777777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2D7" w14:paraId="4B05190C" w14:textId="77777777" w:rsidTr="0058371F">
        <w:trPr>
          <w:trHeight w:val="485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356C0E34" w14:textId="77777777" w:rsidR="001F52D7" w:rsidRPr="00826360" w:rsidRDefault="001F52D7" w:rsidP="00ED4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0D69A142" w14:textId="77777777" w:rsidR="001F52D7" w:rsidRPr="00826360" w:rsidRDefault="001F52D7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285C1594" w14:textId="77777777" w:rsidR="001F52D7" w:rsidRPr="00826360" w:rsidRDefault="001F52D7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14:paraId="6FB495DF" w14:textId="77777777" w:rsidR="001F52D7" w:rsidRPr="00826360" w:rsidRDefault="001F52D7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DE6744F" w14:textId="77777777" w:rsidR="001F52D7" w:rsidRPr="00826360" w:rsidRDefault="001F52D7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0D08F4E9" w14:textId="77777777" w:rsidR="001F52D7" w:rsidRPr="00826360" w:rsidRDefault="001F52D7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14:paraId="2BA84C03" w14:textId="77777777" w:rsidR="001F52D7" w:rsidRPr="00826360" w:rsidRDefault="001F52D7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278DFDC" w14:textId="77777777" w:rsidR="001F52D7" w:rsidRPr="00826360" w:rsidRDefault="001F52D7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2230F3C9" w14:textId="77777777" w:rsidR="001F52D7" w:rsidRPr="00826360" w:rsidRDefault="001F52D7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2D7" w14:paraId="4CF59C25" w14:textId="77777777" w:rsidTr="0058371F">
        <w:trPr>
          <w:trHeight w:val="485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73980766" w14:textId="77777777" w:rsidR="001F52D7" w:rsidRPr="00826360" w:rsidRDefault="001F52D7" w:rsidP="00ED4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A60C92B" w14:textId="77777777" w:rsidR="001F52D7" w:rsidRPr="00826360" w:rsidRDefault="001F52D7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5E124CDD" w14:textId="77777777" w:rsidR="001F52D7" w:rsidRPr="00826360" w:rsidRDefault="001F52D7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14:paraId="7F1B96BE" w14:textId="77777777" w:rsidR="001F52D7" w:rsidRPr="00826360" w:rsidRDefault="001F52D7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072FCC5" w14:textId="77777777" w:rsidR="001F52D7" w:rsidRPr="00826360" w:rsidRDefault="001F52D7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3657F43F" w14:textId="77777777" w:rsidR="001F52D7" w:rsidRPr="00826360" w:rsidRDefault="001F52D7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14:paraId="6741F731" w14:textId="77777777" w:rsidR="001F52D7" w:rsidRPr="00826360" w:rsidRDefault="001F52D7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8B4F8A0" w14:textId="77777777" w:rsidR="001F52D7" w:rsidRPr="00826360" w:rsidRDefault="001F52D7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01B30C90" w14:textId="77777777" w:rsidR="001F52D7" w:rsidRPr="00826360" w:rsidRDefault="001F52D7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92D" w14:paraId="2B8A4FA2" w14:textId="77777777" w:rsidTr="0058371F">
        <w:trPr>
          <w:trHeight w:val="485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70446B3A" w14:textId="77777777" w:rsidR="00B5592D" w:rsidRPr="00826360" w:rsidRDefault="00B5592D" w:rsidP="00ED4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0BD280EA" w14:textId="77777777" w:rsidR="00B5592D" w:rsidRPr="00826360" w:rsidRDefault="00B5592D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25A859C4" w14:textId="77777777" w:rsidR="00B5592D" w:rsidRPr="00826360" w:rsidRDefault="00B5592D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14:paraId="468875FD" w14:textId="77777777" w:rsidR="00B5592D" w:rsidRPr="00826360" w:rsidRDefault="00B5592D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C23572E" w14:textId="77777777" w:rsidR="00B5592D" w:rsidRPr="00826360" w:rsidRDefault="00B5592D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72D46B9B" w14:textId="77777777" w:rsidR="00B5592D" w:rsidRPr="00826360" w:rsidRDefault="00B5592D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14:paraId="5A3108BA" w14:textId="77777777" w:rsidR="00B5592D" w:rsidRPr="00826360" w:rsidRDefault="00B5592D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628A54F" w14:textId="77777777" w:rsidR="00B5592D" w:rsidRPr="00826360" w:rsidRDefault="00B5592D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005A8418" w14:textId="77777777" w:rsidR="00B5592D" w:rsidRPr="00826360" w:rsidRDefault="00B5592D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B9C" w14:paraId="34A2ED6A" w14:textId="77777777" w:rsidTr="0058371F">
        <w:trPr>
          <w:trHeight w:val="530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4F5F44E9" w14:textId="4E9DA840" w:rsidR="00923799" w:rsidRPr="00826360" w:rsidRDefault="00964B9C" w:rsidP="00C26979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Total inks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14E38D8B" w14:textId="77777777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78B9BA60" w14:textId="77777777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14:paraId="082FED83" w14:textId="77777777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31B77F27" w14:textId="77777777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6795B65C" w14:textId="77777777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14:paraId="7581D44A" w14:textId="77777777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0BA182B" w14:textId="77777777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4E3DD1B5" w14:textId="77777777" w:rsidR="00964B9C" w:rsidRPr="00826360" w:rsidRDefault="00964B9C" w:rsidP="0098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11" w14:paraId="76241C0F" w14:textId="77777777" w:rsidTr="0058371F">
        <w:trPr>
          <w:trHeight w:val="530"/>
        </w:trPr>
        <w:tc>
          <w:tcPr>
            <w:tcW w:w="4311" w:type="dxa"/>
            <w:gridSpan w:val="4"/>
            <w:shd w:val="clear" w:color="auto" w:fill="auto"/>
            <w:vAlign w:val="center"/>
          </w:tcPr>
          <w:p w14:paraId="2E87B1DD" w14:textId="171FEEC3" w:rsidR="00502B11" w:rsidRPr="00826360" w:rsidRDefault="00502B11" w:rsidP="00502B11">
            <w:pPr>
              <w:rPr>
                <w:rFonts w:ascii="Arial" w:hAnsi="Arial" w:cs="Arial"/>
                <w:sz w:val="20"/>
                <w:szCs w:val="20"/>
              </w:rPr>
            </w:pPr>
            <w:r w:rsidRPr="007C6628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4316" w:type="dxa"/>
            <w:gridSpan w:val="7"/>
            <w:shd w:val="clear" w:color="auto" w:fill="auto"/>
            <w:vAlign w:val="center"/>
          </w:tcPr>
          <w:p w14:paraId="26BF3C5C" w14:textId="3F176503" w:rsidR="00502B11" w:rsidRPr="00826360" w:rsidRDefault="00502B11" w:rsidP="00502B11">
            <w:pPr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4323" w:type="dxa"/>
            <w:gridSpan w:val="5"/>
            <w:shd w:val="clear" w:color="auto" w:fill="auto"/>
            <w:vAlign w:val="center"/>
          </w:tcPr>
          <w:p w14:paraId="436AE01A" w14:textId="7F8B0A70" w:rsidR="00502B11" w:rsidRPr="00826360" w:rsidRDefault="00502B11" w:rsidP="00502B11">
            <w:pPr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15BDE3B9" w14:textId="2A6CF57D" w:rsidR="004D3356" w:rsidRDefault="004D3356">
      <w:pPr>
        <w:rPr>
          <w:rFonts w:ascii="Arial" w:hAnsi="Arial" w:cs="Arial"/>
          <w:sz w:val="2"/>
          <w:szCs w:val="2"/>
        </w:rPr>
      </w:pPr>
    </w:p>
    <w:p w14:paraId="31129115" w14:textId="30548FD9" w:rsidR="00B919BE" w:rsidRDefault="00B919BE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896"/>
        <w:gridCol w:w="258"/>
        <w:gridCol w:w="1091"/>
        <w:gridCol w:w="1161"/>
        <w:gridCol w:w="1357"/>
        <w:gridCol w:w="449"/>
        <w:gridCol w:w="812"/>
        <w:gridCol w:w="1348"/>
        <w:gridCol w:w="1249"/>
        <w:gridCol w:w="914"/>
      </w:tblGrid>
      <w:tr w:rsidR="00B919BE" w:rsidRPr="006732A5" w14:paraId="499AAC7D" w14:textId="77777777" w:rsidTr="007C1B32">
        <w:tc>
          <w:tcPr>
            <w:tcW w:w="12950" w:type="dxa"/>
            <w:gridSpan w:val="11"/>
            <w:shd w:val="clear" w:color="auto" w:fill="D9D9D9" w:themeFill="background1" w:themeFillShade="D9"/>
            <w:vAlign w:val="center"/>
          </w:tcPr>
          <w:p w14:paraId="441A8CDC" w14:textId="77777777" w:rsidR="00B919BE" w:rsidRPr="006732A5" w:rsidRDefault="00B919BE" w:rsidP="007C1B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2A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Solvents</w:t>
            </w:r>
          </w:p>
        </w:tc>
      </w:tr>
      <w:tr w:rsidR="00B919BE" w14:paraId="735FE9D6" w14:textId="77777777" w:rsidTr="007C1B32">
        <w:tc>
          <w:tcPr>
            <w:tcW w:w="12950" w:type="dxa"/>
            <w:gridSpan w:val="11"/>
            <w:shd w:val="clear" w:color="auto" w:fill="auto"/>
            <w:vAlign w:val="center"/>
          </w:tcPr>
          <w:p w14:paraId="4DD805B6" w14:textId="77777777" w:rsidR="00B919BE" w:rsidRDefault="00B919BE" w:rsidP="007C1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 in only the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 items necessary for determination of compliance with emission standard(s)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following table (a</w:t>
            </w:r>
            <w:r w:rsidRPr="00826360">
              <w:rPr>
                <w:rFonts w:ascii="Arial" w:hAnsi="Arial" w:cs="Arial"/>
                <w:sz w:val="20"/>
                <w:szCs w:val="20"/>
              </w:rPr>
              <w:t>ttach additional tables as needed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263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19BE" w:rsidRPr="00826360" w14:paraId="113FA3B8" w14:textId="77777777" w:rsidTr="007C1B32">
        <w:tc>
          <w:tcPr>
            <w:tcW w:w="3415" w:type="dxa"/>
            <w:vMerge w:val="restart"/>
            <w:shd w:val="clear" w:color="auto" w:fill="auto"/>
            <w:vAlign w:val="center"/>
          </w:tcPr>
          <w:p w14:paraId="419AA4F6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hinning solvents used with the </w:t>
            </w:r>
            <w:r>
              <w:rPr>
                <w:rFonts w:ascii="Arial" w:hAnsi="Arial" w:cs="Arial"/>
                <w:sz w:val="20"/>
                <w:szCs w:val="20"/>
              </w:rPr>
              <w:t>ink</w:t>
            </w:r>
            <w:r w:rsidRPr="00826360">
              <w:rPr>
                <w:rFonts w:ascii="Arial" w:hAnsi="Arial" w:cs="Arial"/>
                <w:sz w:val="20"/>
                <w:szCs w:val="20"/>
              </w:rPr>
              <w:t>s identified above</w:t>
            </w:r>
          </w:p>
        </w:tc>
        <w:tc>
          <w:tcPr>
            <w:tcW w:w="2245" w:type="dxa"/>
            <w:gridSpan w:val="3"/>
            <w:vMerge w:val="restart"/>
            <w:shd w:val="clear" w:color="auto" w:fill="auto"/>
            <w:vAlign w:val="center"/>
          </w:tcPr>
          <w:p w14:paraId="64B752B2" w14:textId="77777777" w:rsidR="00B919BE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 xml:space="preserve">Daily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sage </w:t>
            </w:r>
          </w:p>
          <w:p w14:paraId="67EC74FE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(gallons or pounds)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14:paraId="7551178D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 xml:space="preserve">Monthly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26360">
              <w:rPr>
                <w:rFonts w:ascii="Arial" w:hAnsi="Arial" w:cs="Arial"/>
                <w:sz w:val="20"/>
                <w:szCs w:val="20"/>
              </w:rPr>
              <w:t>sage</w:t>
            </w:r>
          </w:p>
        </w:tc>
        <w:tc>
          <w:tcPr>
            <w:tcW w:w="5215" w:type="dxa"/>
            <w:gridSpan w:val="5"/>
            <w:shd w:val="clear" w:color="auto" w:fill="auto"/>
            <w:vAlign w:val="center"/>
          </w:tcPr>
          <w:p w14:paraId="43016FE9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Solvent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 composition: Weight percent as applied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14:paraId="292F28DE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Solvent</w:t>
            </w:r>
            <w:r w:rsidRPr="008263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26360">
              <w:rPr>
                <w:rFonts w:ascii="Arial" w:hAnsi="Arial" w:cs="Arial"/>
                <w:sz w:val="20"/>
                <w:szCs w:val="20"/>
              </w:rPr>
              <w:t>ensity</w:t>
            </w:r>
          </w:p>
        </w:tc>
      </w:tr>
      <w:tr w:rsidR="00B919BE" w:rsidRPr="00826360" w14:paraId="4E1A699B" w14:textId="77777777" w:rsidTr="007C1B32">
        <w:tc>
          <w:tcPr>
            <w:tcW w:w="3415" w:type="dxa"/>
            <w:vMerge/>
            <w:shd w:val="clear" w:color="auto" w:fill="auto"/>
            <w:vAlign w:val="center"/>
          </w:tcPr>
          <w:p w14:paraId="51787FDE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vMerge/>
            <w:shd w:val="clear" w:color="auto" w:fill="auto"/>
            <w:vAlign w:val="center"/>
          </w:tcPr>
          <w:p w14:paraId="16CE4011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14:paraId="017C8C8B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2286519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Solids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02BB3732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Solvents (VOCs)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341203D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47EA6A8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Exempt Solvents</w:t>
            </w:r>
          </w:p>
        </w:tc>
        <w:tc>
          <w:tcPr>
            <w:tcW w:w="914" w:type="dxa"/>
            <w:vMerge/>
            <w:shd w:val="clear" w:color="auto" w:fill="auto"/>
            <w:vAlign w:val="center"/>
          </w:tcPr>
          <w:p w14:paraId="19CC4FB4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9BE" w:rsidRPr="00826360" w14:paraId="6A810A25" w14:textId="77777777" w:rsidTr="007C1B32">
        <w:tc>
          <w:tcPr>
            <w:tcW w:w="3415" w:type="dxa"/>
            <w:vMerge/>
            <w:shd w:val="clear" w:color="auto" w:fill="auto"/>
            <w:vAlign w:val="center"/>
          </w:tcPr>
          <w:p w14:paraId="66524882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7DB47DF6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051454D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8DC4310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505771B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6360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82636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4DB72CC9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6360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82636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73DFD08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6360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82636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020BF7F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6360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82636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35F4FB1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26360">
              <w:rPr>
                <w:rFonts w:ascii="Arial" w:hAnsi="Arial" w:cs="Arial"/>
                <w:sz w:val="20"/>
                <w:szCs w:val="20"/>
              </w:rPr>
              <w:t>bs</w:t>
            </w:r>
            <w:proofErr w:type="spellEnd"/>
            <w:r w:rsidRPr="00826360">
              <w:rPr>
                <w:rFonts w:ascii="Arial" w:hAnsi="Arial" w:cs="Arial"/>
                <w:sz w:val="20"/>
                <w:szCs w:val="20"/>
              </w:rPr>
              <w:t>/gal</w:t>
            </w:r>
          </w:p>
        </w:tc>
      </w:tr>
      <w:tr w:rsidR="00B919BE" w:rsidRPr="00826360" w14:paraId="151D44CB" w14:textId="77777777" w:rsidTr="007C1B32">
        <w:trPr>
          <w:trHeight w:val="467"/>
        </w:trPr>
        <w:tc>
          <w:tcPr>
            <w:tcW w:w="3415" w:type="dxa"/>
            <w:shd w:val="clear" w:color="auto" w:fill="auto"/>
            <w:vAlign w:val="center"/>
          </w:tcPr>
          <w:p w14:paraId="736F2D44" w14:textId="77777777" w:rsidR="00B919BE" w:rsidRPr="000D1DA6" w:rsidRDefault="00B919BE" w:rsidP="007C1B3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0B288543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2C8D230C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D8656AE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5B82A73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6541646D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18B6A3F5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1BCB93C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301AF45C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9BE" w:rsidRPr="00826360" w14:paraId="7773A51C" w14:textId="77777777" w:rsidTr="007C1B32">
        <w:trPr>
          <w:trHeight w:val="530"/>
        </w:trPr>
        <w:tc>
          <w:tcPr>
            <w:tcW w:w="3415" w:type="dxa"/>
            <w:shd w:val="clear" w:color="auto" w:fill="auto"/>
            <w:vAlign w:val="center"/>
          </w:tcPr>
          <w:p w14:paraId="1EE4CB48" w14:textId="77777777" w:rsidR="00B919BE" w:rsidRPr="000D1DA6" w:rsidRDefault="00B919BE" w:rsidP="007C1B3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A575116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12CEA138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C0BAE39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7278220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11B7A8B2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4DCF6870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8E67E3C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2D858CB4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9BE" w:rsidRPr="00826360" w14:paraId="0B8CA870" w14:textId="77777777" w:rsidTr="007C1B32">
        <w:trPr>
          <w:trHeight w:val="530"/>
        </w:trPr>
        <w:tc>
          <w:tcPr>
            <w:tcW w:w="3415" w:type="dxa"/>
            <w:shd w:val="clear" w:color="auto" w:fill="auto"/>
            <w:vAlign w:val="center"/>
          </w:tcPr>
          <w:p w14:paraId="2A922D91" w14:textId="77777777" w:rsidR="00B919BE" w:rsidRPr="000D1DA6" w:rsidRDefault="00B919BE" w:rsidP="007C1B3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4EADA09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00BB5441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D9BF1F2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29D8A76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00D5A308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1EDC10B9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B7A4021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1BFB1CCD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9BE" w:rsidRPr="00826360" w14:paraId="5FC12EDD" w14:textId="77777777" w:rsidTr="007C1B32">
        <w:trPr>
          <w:trHeight w:val="530"/>
        </w:trPr>
        <w:tc>
          <w:tcPr>
            <w:tcW w:w="3415" w:type="dxa"/>
            <w:shd w:val="clear" w:color="auto" w:fill="auto"/>
            <w:vAlign w:val="center"/>
          </w:tcPr>
          <w:p w14:paraId="2E267A80" w14:textId="77777777" w:rsidR="00B919BE" w:rsidRPr="000D1DA6" w:rsidRDefault="00B919BE" w:rsidP="007C1B3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1536419E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5D7FF7F4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1583644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0269464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631770F4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15553C6D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1FBE629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37B96E17" w14:textId="77777777" w:rsidR="00B919BE" w:rsidRPr="00826360" w:rsidRDefault="00B919BE" w:rsidP="007C1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9BE" w:rsidRPr="00826360" w14:paraId="76E4FDA5" w14:textId="77777777" w:rsidTr="007C1B32">
        <w:trPr>
          <w:trHeight w:val="503"/>
        </w:trPr>
        <w:tc>
          <w:tcPr>
            <w:tcW w:w="3415" w:type="dxa"/>
            <w:shd w:val="clear" w:color="auto" w:fill="auto"/>
            <w:vAlign w:val="center"/>
          </w:tcPr>
          <w:p w14:paraId="112FC235" w14:textId="77777777" w:rsidR="00B919BE" w:rsidRPr="00470BCC" w:rsidRDefault="00B919BE" w:rsidP="007C1B3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703A30A3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0368BEB3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46898A4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BB4AD96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7D741D71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6A9A82F7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49F34F1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2ABEDB04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9BE" w:rsidRPr="00826360" w14:paraId="5963B1FF" w14:textId="77777777" w:rsidTr="007C1B32">
        <w:trPr>
          <w:trHeight w:val="503"/>
        </w:trPr>
        <w:tc>
          <w:tcPr>
            <w:tcW w:w="3415" w:type="dxa"/>
            <w:shd w:val="clear" w:color="auto" w:fill="auto"/>
            <w:vAlign w:val="center"/>
          </w:tcPr>
          <w:p w14:paraId="49E390F0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Clean up solvent: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A3C138A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2DC6727F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123320D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E43F43E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7FFDA7FD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4122A153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893D646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0A903591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9BE" w:rsidRPr="00826360" w14:paraId="4DBBBD3F" w14:textId="77777777" w:rsidTr="007C1B32">
        <w:trPr>
          <w:trHeight w:val="503"/>
        </w:trPr>
        <w:tc>
          <w:tcPr>
            <w:tcW w:w="3415" w:type="dxa"/>
            <w:shd w:val="clear" w:color="auto" w:fill="auto"/>
            <w:vAlign w:val="center"/>
          </w:tcPr>
          <w:p w14:paraId="60B077EC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Clean up solvent: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CF59556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246F0712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526EF6B5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5FB6E4D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19C32CB5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6F96E016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A1F9F03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7A23E2AB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9BE" w:rsidRPr="00826360" w14:paraId="2DEA5F7B" w14:textId="77777777" w:rsidTr="007C1B32">
        <w:trPr>
          <w:trHeight w:val="503"/>
        </w:trPr>
        <w:tc>
          <w:tcPr>
            <w:tcW w:w="3415" w:type="dxa"/>
            <w:shd w:val="clear" w:color="auto" w:fill="auto"/>
            <w:vAlign w:val="center"/>
          </w:tcPr>
          <w:p w14:paraId="3657EEEE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Clean up solvent: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6760084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57FEC2E9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3884141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D3C47EE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0CA07631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2E2EBAE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6781653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57FD5D1F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9BE" w:rsidRPr="00826360" w14:paraId="0F371FB2" w14:textId="77777777" w:rsidTr="007C1B32">
        <w:trPr>
          <w:trHeight w:val="503"/>
        </w:trPr>
        <w:tc>
          <w:tcPr>
            <w:tcW w:w="3415" w:type="dxa"/>
            <w:shd w:val="clear" w:color="auto" w:fill="auto"/>
            <w:vAlign w:val="center"/>
          </w:tcPr>
          <w:p w14:paraId="135DB6C5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Clean up solvent: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0D39692E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6E84B35E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3E21D0C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48157F6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311842EC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ACC2750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50CD7CA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68BF5545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9BE" w:rsidRPr="00826360" w14:paraId="37895F44" w14:textId="77777777" w:rsidTr="007C1B32">
        <w:trPr>
          <w:trHeight w:val="530"/>
        </w:trPr>
        <w:tc>
          <w:tcPr>
            <w:tcW w:w="3415" w:type="dxa"/>
            <w:shd w:val="clear" w:color="auto" w:fill="auto"/>
            <w:vAlign w:val="center"/>
          </w:tcPr>
          <w:p w14:paraId="50C7AB28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Other (specify):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16FDFFEA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294F7A71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91910FF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1ADFF93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0B326453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273F874B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B360920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7308E6C1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9BE" w:rsidRPr="00826360" w14:paraId="23C495CD" w14:textId="77777777" w:rsidTr="007C1B32">
        <w:trPr>
          <w:trHeight w:val="530"/>
        </w:trPr>
        <w:tc>
          <w:tcPr>
            <w:tcW w:w="3415" w:type="dxa"/>
            <w:shd w:val="clear" w:color="auto" w:fill="auto"/>
            <w:vAlign w:val="center"/>
          </w:tcPr>
          <w:p w14:paraId="2C1895F0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Other (specify):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63CD0AF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261EA1C4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030AE07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6910381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64405836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1384EA82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D253D5D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48B00535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9BE" w:rsidRPr="00826360" w14:paraId="21D8E451" w14:textId="77777777" w:rsidTr="007C1B32">
        <w:trPr>
          <w:trHeight w:val="530"/>
        </w:trPr>
        <w:tc>
          <w:tcPr>
            <w:tcW w:w="3415" w:type="dxa"/>
            <w:shd w:val="clear" w:color="auto" w:fill="auto"/>
            <w:vAlign w:val="center"/>
          </w:tcPr>
          <w:p w14:paraId="47B3A141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  <w:r w:rsidRPr="00826360">
              <w:rPr>
                <w:rFonts w:ascii="Arial" w:hAnsi="Arial" w:cs="Arial"/>
                <w:sz w:val="20"/>
                <w:szCs w:val="20"/>
              </w:rPr>
              <w:t>Other (specify):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13E14E7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55B4B709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0DEBB4D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BC42315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3E82B99E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3817A5D6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E41C87F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3CB5B476" w14:textId="77777777" w:rsidR="00B919BE" w:rsidRPr="00826360" w:rsidRDefault="00B919BE" w:rsidP="007C1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9BE" w14:paraId="0C6C2825" w14:textId="77777777" w:rsidTr="007C1B32">
        <w:tc>
          <w:tcPr>
            <w:tcW w:w="4311" w:type="dxa"/>
            <w:gridSpan w:val="2"/>
            <w:shd w:val="clear" w:color="auto" w:fill="auto"/>
            <w:vAlign w:val="center"/>
          </w:tcPr>
          <w:p w14:paraId="18BBBBEA" w14:textId="77777777" w:rsidR="00B919BE" w:rsidRPr="007C6628" w:rsidRDefault="00B919BE" w:rsidP="007C1B32">
            <w:pPr>
              <w:spacing w:before="100" w:after="10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C6628">
              <w:rPr>
                <w:rFonts w:asciiTheme="minorBidi" w:hAnsiTheme="minorBidi"/>
                <w:b/>
                <w:bCs/>
                <w:sz w:val="20"/>
                <w:szCs w:val="20"/>
              </w:rPr>
              <w:t>Page number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16" w:type="dxa"/>
            <w:gridSpan w:val="5"/>
            <w:shd w:val="clear" w:color="auto" w:fill="auto"/>
            <w:vAlign w:val="center"/>
          </w:tcPr>
          <w:p w14:paraId="7524B43B" w14:textId="77777777" w:rsidR="00B919BE" w:rsidRDefault="00B919BE" w:rsidP="007C1B32">
            <w:pPr>
              <w:spacing w:before="100" w:after="100"/>
              <w:rPr>
                <w:rFonts w:asciiTheme="minorBidi" w:hAnsiTheme="minorBidi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4323" w:type="dxa"/>
            <w:gridSpan w:val="4"/>
            <w:shd w:val="clear" w:color="auto" w:fill="auto"/>
            <w:vAlign w:val="center"/>
          </w:tcPr>
          <w:p w14:paraId="1C232C6E" w14:textId="77777777" w:rsidR="00B919BE" w:rsidRDefault="00B919BE" w:rsidP="007C1B32">
            <w:pPr>
              <w:spacing w:before="100" w:after="100"/>
              <w:rPr>
                <w:rFonts w:asciiTheme="minorBidi" w:hAnsiTheme="minorBidi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371F3AAB" w14:textId="77777777" w:rsidR="00B919BE" w:rsidRPr="004D3356" w:rsidRDefault="00B919BE">
      <w:pPr>
        <w:rPr>
          <w:rFonts w:ascii="Arial" w:hAnsi="Arial" w:cs="Arial"/>
          <w:sz w:val="2"/>
          <w:szCs w:val="2"/>
        </w:rPr>
      </w:pPr>
    </w:p>
    <w:sectPr w:rsidR="00B919BE" w:rsidRPr="004D3356" w:rsidSect="00962ED7">
      <w:headerReference w:type="default" r:id="rId10"/>
      <w:footerReference w:type="default" r:id="rId11"/>
      <w:pgSz w:w="15840" w:h="12240" w:orient="landscape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5F12A" w14:textId="77777777" w:rsidR="009538BE" w:rsidRDefault="009538BE" w:rsidP="00712B59">
      <w:r>
        <w:separator/>
      </w:r>
    </w:p>
  </w:endnote>
  <w:endnote w:type="continuationSeparator" w:id="0">
    <w:p w14:paraId="25F6472C" w14:textId="77777777" w:rsidR="009538BE" w:rsidRDefault="009538BE" w:rsidP="0071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050" w:type="dxa"/>
      <w:tblLook w:val="04A0" w:firstRow="1" w:lastRow="0" w:firstColumn="1" w:lastColumn="0" w:noHBand="0" w:noVBand="1"/>
    </w:tblPr>
    <w:tblGrid>
      <w:gridCol w:w="3432"/>
      <w:gridCol w:w="6643"/>
      <w:gridCol w:w="2975"/>
    </w:tblGrid>
    <w:tr w:rsidR="00967C4B" w:rsidRPr="008179E1" w14:paraId="64D2330B" w14:textId="77777777" w:rsidTr="009E6E1F">
      <w:tc>
        <w:tcPr>
          <w:tcW w:w="3432" w:type="dxa"/>
          <w:shd w:val="clear" w:color="auto" w:fill="auto"/>
          <w:vAlign w:val="bottom"/>
        </w:tcPr>
        <w:p w14:paraId="7967825F" w14:textId="77777777" w:rsidR="00967C4B" w:rsidRPr="001B1DF0" w:rsidRDefault="00967C4B" w:rsidP="00967C4B">
          <w:pPr>
            <w:tabs>
              <w:tab w:val="center" w:pos="4680"/>
              <w:tab w:val="right" w:pos="9360"/>
            </w:tabs>
            <w:rPr>
              <w:rFonts w:eastAsia="Times New Roman"/>
              <w:noProof/>
              <w:sz w:val="16"/>
              <w:szCs w:val="16"/>
            </w:rPr>
          </w:pPr>
        </w:p>
      </w:tc>
      <w:tc>
        <w:tcPr>
          <w:tcW w:w="6643" w:type="dxa"/>
          <w:shd w:val="clear" w:color="auto" w:fill="auto"/>
          <w:vAlign w:val="bottom"/>
        </w:tcPr>
        <w:p w14:paraId="1301608A" w14:textId="023595F9" w:rsidR="00967C4B" w:rsidRPr="008106BE" w:rsidRDefault="00967C4B" w:rsidP="00967C4B">
          <w:pPr>
            <w:tabs>
              <w:tab w:val="center" w:pos="4680"/>
              <w:tab w:val="right" w:pos="9360"/>
            </w:tabs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</w:p>
      </w:tc>
      <w:tc>
        <w:tcPr>
          <w:tcW w:w="2975" w:type="dxa"/>
          <w:shd w:val="clear" w:color="auto" w:fill="auto"/>
        </w:tcPr>
        <w:p w14:paraId="36E14282" w14:textId="77777777" w:rsidR="00967C4B" w:rsidRPr="008106BE" w:rsidRDefault="00967C4B" w:rsidP="00967C4B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t>Revision R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</w:p>
        <w:p w14:paraId="7AC14DCA" w14:textId="59DD1B24" w:rsidR="00967C4B" w:rsidRPr="008106BE" w:rsidRDefault="00967C4B" w:rsidP="00967C4B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t>/</w:t>
          </w:r>
          <w:r w:rsidR="00DF122B">
            <w:rPr>
              <w:rFonts w:ascii="Arial" w:eastAsia="Times New Roman" w:hAnsi="Arial" w:cs="Arial"/>
              <w:noProof/>
              <w:sz w:val="20"/>
              <w:szCs w:val="20"/>
            </w:rPr>
            <w:t>29</w:t>
          </w: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t>/20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20</w:t>
          </w:r>
        </w:p>
      </w:tc>
    </w:tr>
  </w:tbl>
  <w:p w14:paraId="372CC9D9" w14:textId="29B471D3" w:rsidR="00712B59" w:rsidRDefault="00712B59" w:rsidP="00C62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72E9A" w14:textId="77777777" w:rsidR="009538BE" w:rsidRDefault="009538BE" w:rsidP="00712B59">
      <w:r>
        <w:separator/>
      </w:r>
    </w:p>
  </w:footnote>
  <w:footnote w:type="continuationSeparator" w:id="0">
    <w:p w14:paraId="63323939" w14:textId="77777777" w:rsidR="009538BE" w:rsidRDefault="009538BE" w:rsidP="0071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60069" w14:textId="4501730B" w:rsidR="00712B59" w:rsidRPr="00DD29AD" w:rsidRDefault="00CB338C" w:rsidP="00712B59">
    <w:pPr>
      <w:pStyle w:val="Header"/>
      <w:rPr>
        <w:rFonts w:ascii="Arial" w:eastAsia="Times New Roman" w:hAnsi="Arial" w:cs="Arial"/>
        <w:b/>
        <w:bCs/>
        <w:spacing w:val="-6"/>
      </w:rPr>
    </w:pPr>
    <w:r w:rsidRPr="001F5835">
      <w:rPr>
        <w:rFonts w:ascii="Arial" w:eastAsia="Times New Roman" w:hAnsi="Arial" w:cs="Arial"/>
        <w:b/>
        <w:noProof/>
        <w:spacing w:val="-6"/>
      </w:rPr>
      <w:drawing>
        <wp:anchor distT="0" distB="0" distL="114300" distR="114300" simplePos="0" relativeHeight="251661312" behindDoc="1" locked="0" layoutInCell="1" allowOverlap="1" wp14:anchorId="01DE57EB" wp14:editId="0590DE0C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5914" cy="466344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B59" w:rsidRPr="00DD29AD">
      <w:rPr>
        <w:rFonts w:ascii="Arial" w:eastAsia="Times New Roman" w:hAnsi="Arial" w:cs="Arial"/>
        <w:b/>
        <w:bCs/>
        <w:spacing w:val="-6"/>
      </w:rPr>
      <w:t>Knox County Department of Air Quality Management</w:t>
    </w:r>
  </w:p>
  <w:p w14:paraId="40AA73BE" w14:textId="6749ECB2" w:rsidR="00712B59" w:rsidRPr="00DD29AD" w:rsidRDefault="00712B59" w:rsidP="00712B59">
    <w:pPr>
      <w:tabs>
        <w:tab w:val="right" w:pos="6695"/>
      </w:tabs>
      <w:rPr>
        <w:rFonts w:ascii="Arial" w:hAnsi="Arial" w:cs="Arial"/>
        <w:spacing w:val="-6"/>
      </w:rPr>
    </w:pPr>
    <w:r w:rsidRPr="00DD29AD">
      <w:rPr>
        <w:rFonts w:ascii="Arial" w:hAnsi="Arial" w:cs="Arial"/>
        <w:spacing w:val="-6"/>
      </w:rPr>
      <w:t>Title V</w:t>
    </w:r>
    <w:r w:rsidR="00DD29AD">
      <w:rPr>
        <w:rFonts w:ascii="Arial" w:hAnsi="Arial" w:cs="Arial"/>
        <w:spacing w:val="-6"/>
      </w:rPr>
      <w:t xml:space="preserve"> Permit Application</w:t>
    </w:r>
    <w:r w:rsidRPr="00DD29AD">
      <w:rPr>
        <w:rFonts w:ascii="Arial" w:hAnsi="Arial" w:cs="Arial"/>
        <w:spacing w:val="-6"/>
      </w:rPr>
      <w:t xml:space="preserve">                                                   </w:t>
    </w:r>
    <w:r w:rsidRPr="00DD29AD">
      <w:rPr>
        <w:rFonts w:ascii="Arial" w:hAnsi="Arial" w:cs="Arial"/>
        <w:spacing w:val="-6"/>
      </w:rPr>
      <w:tab/>
    </w:r>
  </w:p>
  <w:p w14:paraId="66271152" w14:textId="63840089" w:rsidR="00712B59" w:rsidRPr="00DD29AD" w:rsidRDefault="00712B59" w:rsidP="00712B59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DD29AD">
      <w:rPr>
        <w:rFonts w:ascii="Arial" w:hAnsi="Arial" w:cs="Arial"/>
        <w:spacing w:val="-6"/>
      </w:rPr>
      <w:t>APCV</w:t>
    </w:r>
    <w:r w:rsidR="00DD29AD">
      <w:rPr>
        <w:rFonts w:ascii="Arial" w:hAnsi="Arial" w:cs="Arial"/>
        <w:spacing w:val="-6"/>
      </w:rPr>
      <w:t>-</w:t>
    </w:r>
    <w:r w:rsidRPr="00DD29AD">
      <w:rPr>
        <w:rFonts w:ascii="Arial" w:hAnsi="Arial" w:cs="Arial"/>
        <w:spacing w:val="-6"/>
      </w:rPr>
      <w:t xml:space="preserve">08 </w:t>
    </w:r>
    <w:r w:rsidR="00DD29AD">
      <w:rPr>
        <w:rFonts w:ascii="Arial" w:hAnsi="Arial" w:cs="Arial"/>
        <w:spacing w:val="-6"/>
      </w:rPr>
      <w:t>Form</w:t>
    </w:r>
    <w:r w:rsidR="00823702">
      <w:rPr>
        <w:rFonts w:ascii="Arial" w:hAnsi="Arial" w:cs="Arial"/>
        <w:spacing w:val="-6"/>
      </w:rPr>
      <w:t>:</w:t>
    </w:r>
    <w:r w:rsidRPr="00DD29AD">
      <w:rPr>
        <w:rFonts w:ascii="Arial" w:hAnsi="Arial" w:cs="Arial"/>
        <w:spacing w:val="-6"/>
      </w:rPr>
      <w:t xml:space="preserve"> Printing Operations</w:t>
    </w:r>
  </w:p>
  <w:p w14:paraId="22FDB130" w14:textId="1043B986" w:rsidR="00712B59" w:rsidRDefault="00712B59" w:rsidP="00712B59">
    <w:pPr>
      <w:pStyle w:val="Header"/>
      <w:rPr>
        <w:rFonts w:ascii="Arial" w:hAnsi="Arial" w:cs="Arial"/>
        <w:bCs/>
        <w:spacing w:val="-6"/>
      </w:rPr>
    </w:pPr>
    <w:r w:rsidRPr="00DD29AD">
      <w:rPr>
        <w:rFonts w:ascii="Arial" w:hAnsi="Arial" w:cs="Arial"/>
        <w:bCs/>
        <w:spacing w:val="-6"/>
      </w:rPr>
      <w:t>(Please Type or Print)</w:t>
    </w:r>
  </w:p>
  <w:p w14:paraId="11311390" w14:textId="77777777" w:rsidR="00431370" w:rsidRPr="00D6227B" w:rsidRDefault="00431370" w:rsidP="00712B5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303"/>
    <w:multiLevelType w:val="hybridMultilevel"/>
    <w:tmpl w:val="B106B87A"/>
    <w:lvl w:ilvl="0" w:tplc="18165CE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6E3B"/>
    <w:multiLevelType w:val="hybridMultilevel"/>
    <w:tmpl w:val="5BE24B34"/>
    <w:lvl w:ilvl="0" w:tplc="5DC02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36418"/>
    <w:multiLevelType w:val="hybridMultilevel"/>
    <w:tmpl w:val="2BA47E1A"/>
    <w:lvl w:ilvl="0" w:tplc="FE6ACE2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C2369"/>
    <w:multiLevelType w:val="hybridMultilevel"/>
    <w:tmpl w:val="3718EC28"/>
    <w:lvl w:ilvl="0" w:tplc="65E6A97C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77126"/>
    <w:multiLevelType w:val="hybridMultilevel"/>
    <w:tmpl w:val="FA66AAC0"/>
    <w:lvl w:ilvl="0" w:tplc="9E2A2F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00D16"/>
    <w:multiLevelType w:val="hybridMultilevel"/>
    <w:tmpl w:val="781AF04C"/>
    <w:lvl w:ilvl="0" w:tplc="D3F2A5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59"/>
    <w:rsid w:val="00090030"/>
    <w:rsid w:val="000A1D7B"/>
    <w:rsid w:val="000D1DA6"/>
    <w:rsid w:val="00136C7A"/>
    <w:rsid w:val="001F25B2"/>
    <w:rsid w:val="001F52D7"/>
    <w:rsid w:val="001F7774"/>
    <w:rsid w:val="002244C5"/>
    <w:rsid w:val="00237B2D"/>
    <w:rsid w:val="002B2579"/>
    <w:rsid w:val="003163B5"/>
    <w:rsid w:val="003851FC"/>
    <w:rsid w:val="00393ED6"/>
    <w:rsid w:val="00401843"/>
    <w:rsid w:val="004121AA"/>
    <w:rsid w:val="00423E8C"/>
    <w:rsid w:val="00431370"/>
    <w:rsid w:val="00455F31"/>
    <w:rsid w:val="00470BCC"/>
    <w:rsid w:val="00475B77"/>
    <w:rsid w:val="004860E6"/>
    <w:rsid w:val="004A3B34"/>
    <w:rsid w:val="004A7957"/>
    <w:rsid w:val="004B0969"/>
    <w:rsid w:val="004C65B7"/>
    <w:rsid w:val="004D3356"/>
    <w:rsid w:val="00502B11"/>
    <w:rsid w:val="00533CCB"/>
    <w:rsid w:val="005413E3"/>
    <w:rsid w:val="0054441E"/>
    <w:rsid w:val="00553AE0"/>
    <w:rsid w:val="00560E41"/>
    <w:rsid w:val="0058371F"/>
    <w:rsid w:val="00583AE6"/>
    <w:rsid w:val="00585696"/>
    <w:rsid w:val="005B6054"/>
    <w:rsid w:val="005C05F1"/>
    <w:rsid w:val="005C4764"/>
    <w:rsid w:val="005C5EB6"/>
    <w:rsid w:val="006320BA"/>
    <w:rsid w:val="00643557"/>
    <w:rsid w:val="006732A5"/>
    <w:rsid w:val="006B2EC9"/>
    <w:rsid w:val="006D6690"/>
    <w:rsid w:val="006E569B"/>
    <w:rsid w:val="0070749B"/>
    <w:rsid w:val="00712B59"/>
    <w:rsid w:val="00715CDA"/>
    <w:rsid w:val="00717F76"/>
    <w:rsid w:val="00744BF9"/>
    <w:rsid w:val="0076209B"/>
    <w:rsid w:val="007C6628"/>
    <w:rsid w:val="007D7916"/>
    <w:rsid w:val="007E1214"/>
    <w:rsid w:val="007E71B8"/>
    <w:rsid w:val="00823702"/>
    <w:rsid w:val="00826360"/>
    <w:rsid w:val="00840ADD"/>
    <w:rsid w:val="00871ADA"/>
    <w:rsid w:val="008F5300"/>
    <w:rsid w:val="00922BCF"/>
    <w:rsid w:val="00923799"/>
    <w:rsid w:val="00943213"/>
    <w:rsid w:val="009538BE"/>
    <w:rsid w:val="00962ED7"/>
    <w:rsid w:val="00964B9C"/>
    <w:rsid w:val="00967C4B"/>
    <w:rsid w:val="009802B6"/>
    <w:rsid w:val="009A34DA"/>
    <w:rsid w:val="009E4E7D"/>
    <w:rsid w:val="009E6E1F"/>
    <w:rsid w:val="00AA7BFF"/>
    <w:rsid w:val="00AC0CBA"/>
    <w:rsid w:val="00AD131D"/>
    <w:rsid w:val="00B1726A"/>
    <w:rsid w:val="00B42CD8"/>
    <w:rsid w:val="00B5592D"/>
    <w:rsid w:val="00B60CC3"/>
    <w:rsid w:val="00B62092"/>
    <w:rsid w:val="00B77EB2"/>
    <w:rsid w:val="00B85CAD"/>
    <w:rsid w:val="00B919BE"/>
    <w:rsid w:val="00BE49EE"/>
    <w:rsid w:val="00BF2A5A"/>
    <w:rsid w:val="00C26979"/>
    <w:rsid w:val="00C52F5F"/>
    <w:rsid w:val="00C62A98"/>
    <w:rsid w:val="00CB338C"/>
    <w:rsid w:val="00CE16B6"/>
    <w:rsid w:val="00CF4C75"/>
    <w:rsid w:val="00D454A4"/>
    <w:rsid w:val="00D47E22"/>
    <w:rsid w:val="00D604E6"/>
    <w:rsid w:val="00D6227B"/>
    <w:rsid w:val="00DC3605"/>
    <w:rsid w:val="00DD29AD"/>
    <w:rsid w:val="00DF122B"/>
    <w:rsid w:val="00DF4AC6"/>
    <w:rsid w:val="00E14A5A"/>
    <w:rsid w:val="00E200AA"/>
    <w:rsid w:val="00E20545"/>
    <w:rsid w:val="00E34247"/>
    <w:rsid w:val="00E379FF"/>
    <w:rsid w:val="00E61A9A"/>
    <w:rsid w:val="00E727B7"/>
    <w:rsid w:val="00E84493"/>
    <w:rsid w:val="00EA0C24"/>
    <w:rsid w:val="00ED3B35"/>
    <w:rsid w:val="00ED49DF"/>
    <w:rsid w:val="00ED49EF"/>
    <w:rsid w:val="00F5250F"/>
    <w:rsid w:val="00F91AB3"/>
    <w:rsid w:val="00FA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7149"/>
  <w15:chartTrackingRefBased/>
  <w15:docId w15:val="{36CAB69A-7610-4D49-A4A4-0134B266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B59"/>
  </w:style>
  <w:style w:type="paragraph" w:styleId="Footer">
    <w:name w:val="footer"/>
    <w:basedOn w:val="Normal"/>
    <w:link w:val="FooterChar"/>
    <w:uiPriority w:val="99"/>
    <w:unhideWhenUsed/>
    <w:rsid w:val="00712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B59"/>
  </w:style>
  <w:style w:type="character" w:styleId="PageNumber">
    <w:name w:val="page number"/>
    <w:basedOn w:val="DefaultParagraphFont"/>
    <w:uiPriority w:val="99"/>
    <w:semiHidden/>
    <w:unhideWhenUsed/>
    <w:rsid w:val="00712B59"/>
  </w:style>
  <w:style w:type="table" w:styleId="TableGrid">
    <w:name w:val="Table Grid"/>
    <w:basedOn w:val="TableNormal"/>
    <w:uiPriority w:val="39"/>
    <w:rsid w:val="00E3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52C77-F3D2-4527-85C7-A5A40828A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3379AF-EF7C-445F-983C-B2AEE3712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61AF7-D1F6-47D5-9482-74ACFDAE0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 Webster</dc:creator>
  <cp:keywords/>
  <dc:description/>
  <cp:lastModifiedBy>Brian Rivera</cp:lastModifiedBy>
  <cp:revision>104</cp:revision>
  <dcterms:created xsi:type="dcterms:W3CDTF">2020-04-13T14:37:00Z</dcterms:created>
  <dcterms:modified xsi:type="dcterms:W3CDTF">2020-05-27T20:20:00Z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